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93" w:rsidRDefault="001A7893" w:rsidP="001A7893">
      <w:pPr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ascii="方正黑体_GBK" w:eastAsia="方正黑体_GBK" w:hint="eastAsia"/>
          <w:sz w:val="32"/>
          <w:szCs w:val="32"/>
        </w:rPr>
        <w:t>附件2</w:t>
      </w:r>
    </w:p>
    <w:p w:rsidR="001A7893" w:rsidRDefault="001A7893" w:rsidP="001A7893">
      <w:pPr>
        <w:rPr>
          <w:rFonts w:ascii="方正仿宋_GBK" w:eastAsia="方正仿宋_GBK"/>
          <w:szCs w:val="21"/>
        </w:rPr>
      </w:pPr>
    </w:p>
    <w:p w:rsidR="001A7893" w:rsidRDefault="001A7893" w:rsidP="001A7893">
      <w:pPr>
        <w:snapToGrid w:val="0"/>
        <w:spacing w:line="560" w:lineRule="atLeast"/>
        <w:jc w:val="center"/>
        <w:rPr>
          <w:rFonts w:ascii="方正小标宋简体" w:eastAsia="方正小标宋简体" w:hAnsi="等线 Light"/>
          <w:sz w:val="44"/>
          <w:szCs w:val="44"/>
        </w:rPr>
      </w:pPr>
      <w:r>
        <w:rPr>
          <w:rFonts w:ascii="方正小标宋简体" w:eastAsia="方正小标宋简体" w:hAnsi="等线 Light" w:hint="eastAsia"/>
          <w:sz w:val="44"/>
          <w:szCs w:val="44"/>
        </w:rPr>
        <w:t>主题演讲比赛参赛选手名额分配表</w:t>
      </w:r>
    </w:p>
    <w:bookmarkEnd w:id="0"/>
    <w:p w:rsidR="001A7893" w:rsidRDefault="001A7893" w:rsidP="001A7893">
      <w:pPr>
        <w:snapToGrid w:val="0"/>
        <w:spacing w:line="400" w:lineRule="atLeast"/>
        <w:jc w:val="center"/>
        <w:rPr>
          <w:rFonts w:ascii="方正小标宋简体" w:eastAsia="方正小标宋简体" w:hAnsi="等线 Light"/>
          <w:sz w:val="22"/>
          <w:szCs w:val="22"/>
        </w:rPr>
      </w:pPr>
    </w:p>
    <w:tbl>
      <w:tblPr>
        <w:tblStyle w:val="a3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3919"/>
        <w:gridCol w:w="2476"/>
      </w:tblGrid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单位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名额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备注</w:t>
            </w: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南宁市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柳州市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桂林市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梧州市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北海市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防城港市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钦州市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玉林市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贵港市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贺州市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百色市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河池市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来宾市</w:t>
            </w:r>
            <w:proofErr w:type="gramEnd"/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崇左市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-23"/>
                <w:sz w:val="32"/>
                <w:szCs w:val="32"/>
              </w:rPr>
              <w:t>区直律师执业机构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A7893" w:rsidTr="00B6039F">
        <w:trPr>
          <w:jc w:val="center"/>
        </w:trPr>
        <w:tc>
          <w:tcPr>
            <w:tcW w:w="2553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合计</w:t>
            </w:r>
          </w:p>
        </w:tc>
        <w:tc>
          <w:tcPr>
            <w:tcW w:w="3919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</w:t>
            </w:r>
          </w:p>
        </w:tc>
        <w:tc>
          <w:tcPr>
            <w:tcW w:w="2476" w:type="dxa"/>
          </w:tcPr>
          <w:p w:rsidR="001A7893" w:rsidRDefault="001A7893" w:rsidP="00B6039F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676B97" w:rsidRDefault="00676B97"/>
    <w:sectPr w:rsidR="00676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93"/>
    <w:rsid w:val="001A7893"/>
    <w:rsid w:val="006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A3E1-F43C-489F-B95C-ED8E6AC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A78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2019-05-31T10:14:00Z</dcterms:created>
  <dcterms:modified xsi:type="dcterms:W3CDTF">2019-05-31T10:14:00Z</dcterms:modified>
</cp:coreProperties>
</file>