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30CB6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2022年度工艺美术系列南宁市中级评委会</w:t>
      </w:r>
    </w:p>
    <w:p w:rsidR="00F75182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评审通过人员名单（3人）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DB124E" w:rsidRPr="00DB124E" w:rsidRDefault="00DB124E" w:rsidP="00DB124E">
      <w:pPr>
        <w:rPr>
          <w:rFonts w:ascii="仿宋_GB2312" w:eastAsia="仿宋_GB2312"/>
          <w:sz w:val="32"/>
          <w:szCs w:val="32"/>
        </w:rPr>
      </w:pPr>
      <w:r w:rsidRPr="00DB124E">
        <w:rPr>
          <w:rFonts w:ascii="仿宋_GB2312" w:eastAsia="仿宋_GB2312" w:hint="eastAsia"/>
          <w:sz w:val="32"/>
          <w:szCs w:val="32"/>
        </w:rPr>
        <w:t>1.汤维龙，产品设计(南宁职业技术学院)</w:t>
      </w:r>
    </w:p>
    <w:p w:rsidR="00DB124E" w:rsidRPr="00DB124E" w:rsidRDefault="00DB124E" w:rsidP="00DB124E">
      <w:pPr>
        <w:rPr>
          <w:rFonts w:ascii="仿宋_GB2312" w:eastAsia="仿宋_GB2312"/>
          <w:sz w:val="32"/>
          <w:szCs w:val="32"/>
        </w:rPr>
      </w:pPr>
      <w:r w:rsidRPr="00DB124E">
        <w:rPr>
          <w:rFonts w:ascii="仿宋_GB2312" w:eastAsia="仿宋_GB2312" w:hint="eastAsia"/>
          <w:sz w:val="32"/>
          <w:szCs w:val="32"/>
        </w:rPr>
        <w:t>2.杨再旺，剪纸工艺(南宁市华衡小学)</w:t>
      </w:r>
    </w:p>
    <w:p w:rsidR="000B64B8" w:rsidRPr="00DB124E" w:rsidRDefault="00DB124E" w:rsidP="00DB124E">
      <w:pPr>
        <w:rPr>
          <w:rFonts w:ascii="仿宋_GB2312" w:eastAsia="仿宋_GB2312"/>
          <w:sz w:val="32"/>
          <w:szCs w:val="32"/>
        </w:rPr>
      </w:pPr>
      <w:r w:rsidRPr="00DB124E">
        <w:rPr>
          <w:rFonts w:ascii="仿宋_GB2312" w:eastAsia="仿宋_GB2312" w:hint="eastAsia"/>
          <w:sz w:val="32"/>
          <w:szCs w:val="32"/>
        </w:rPr>
        <w:t>3.朱汝栩，金属工艺(南宁市工艺美术协会)</w:t>
      </w:r>
    </w:p>
    <w:p w:rsidR="0042677E" w:rsidRPr="000B64B8" w:rsidRDefault="0042677E" w:rsidP="00F75182">
      <w:pPr>
        <w:rPr>
          <w:rFonts w:ascii="仿宋_GB2312" w:eastAsia="仿宋_GB2312"/>
          <w:sz w:val="32"/>
          <w:szCs w:val="32"/>
        </w:rPr>
      </w:pPr>
    </w:p>
    <w:sectPr w:rsidR="0042677E" w:rsidRPr="000B64B8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4A" w:rsidRDefault="00A0634A" w:rsidP="00F75182">
      <w:r>
        <w:separator/>
      </w:r>
    </w:p>
  </w:endnote>
  <w:endnote w:type="continuationSeparator" w:id="1">
    <w:p w:rsidR="00A0634A" w:rsidRDefault="00A0634A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4A" w:rsidRDefault="00A0634A" w:rsidP="00F75182">
      <w:r>
        <w:separator/>
      </w:r>
    </w:p>
  </w:footnote>
  <w:footnote w:type="continuationSeparator" w:id="1">
    <w:p w:rsidR="00A0634A" w:rsidRDefault="00A0634A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66BC0"/>
    <w:rsid w:val="0042677E"/>
    <w:rsid w:val="009248B7"/>
    <w:rsid w:val="00A0634A"/>
    <w:rsid w:val="00C30CB6"/>
    <w:rsid w:val="00C54D08"/>
    <w:rsid w:val="00DB124E"/>
    <w:rsid w:val="00ED43BD"/>
    <w:rsid w:val="00EE037D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2022-12-03T05:58:00Z</dcterms:created>
  <dcterms:modified xsi:type="dcterms:W3CDTF">2022-12-05T08:45:00Z</dcterms:modified>
</cp:coreProperties>
</file>